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D4416" w14:textId="6BF724FF" w:rsidR="00B32F6A" w:rsidRPr="00D141CD" w:rsidRDefault="00AC3D1F" w:rsidP="00D141CD">
      <w:pPr>
        <w:pStyle w:val="Poromisin"/>
        <w:spacing w:after="60"/>
        <w:jc w:val="both"/>
        <w:rPr>
          <w:rFonts w:ascii="Calibri" w:hAnsi="Calibri" w:cs="Calibri"/>
          <w:b/>
          <w:bCs/>
          <w:shd w:val="clear" w:color="auto" w:fill="FFFFFF"/>
        </w:rPr>
      </w:pPr>
      <w:bookmarkStart w:id="0" w:name="_GoBack"/>
      <w:r w:rsidRPr="00D141CD">
        <w:rPr>
          <w:rFonts w:ascii="Calibri" w:hAnsi="Calibri" w:cs="Calibri"/>
          <w:b/>
          <w:bCs/>
          <w:shd w:val="clear" w:color="auto" w:fill="FFFFFF"/>
        </w:rPr>
        <w:t xml:space="preserve">Martin </w:t>
      </w:r>
      <w:proofErr w:type="spellStart"/>
      <w:r w:rsidRPr="00D141CD">
        <w:rPr>
          <w:rFonts w:ascii="Calibri" w:hAnsi="Calibri" w:cs="Calibri"/>
          <w:b/>
          <w:bCs/>
          <w:shd w:val="clear" w:color="auto" w:fill="FFFFFF"/>
        </w:rPr>
        <w:t>McDonagh</w:t>
      </w:r>
      <w:proofErr w:type="spellEnd"/>
      <w:r w:rsidR="00D141CD">
        <w:rPr>
          <w:rFonts w:ascii="Calibri" w:hAnsi="Calibri" w:cs="Calibri"/>
          <w:b/>
          <w:bCs/>
          <w:shd w:val="clear" w:color="auto" w:fill="FFFFFF"/>
        </w:rPr>
        <w:t xml:space="preserve"> </w:t>
      </w:r>
      <w:bookmarkEnd w:id="0"/>
      <w:r w:rsidRPr="00D141CD">
        <w:rPr>
          <w:rFonts w:ascii="Calibri" w:hAnsi="Calibri" w:cs="Calibri"/>
          <w:shd w:val="clear" w:color="auto" w:fill="FFFFFF"/>
        </w:rPr>
        <w:t xml:space="preserve">es un dramaturgo, guionista, productor y director anglo-irlandés. Es el primer autor desde Shakespeare que logra tener en simultáneo cuatro obras en cartel en el West </w:t>
      </w:r>
      <w:proofErr w:type="spellStart"/>
      <w:r w:rsidRPr="00D141CD">
        <w:rPr>
          <w:rFonts w:ascii="Calibri" w:hAnsi="Calibri" w:cs="Calibri"/>
          <w:shd w:val="clear" w:color="auto" w:fill="FFFFFF"/>
        </w:rPr>
        <w:t>End</w:t>
      </w:r>
      <w:proofErr w:type="spellEnd"/>
      <w:r w:rsidRPr="00D141CD">
        <w:rPr>
          <w:rFonts w:ascii="Calibri" w:hAnsi="Calibri" w:cs="Calibri"/>
          <w:shd w:val="clear" w:color="auto" w:fill="FFFFFF"/>
        </w:rPr>
        <w:t>.</w:t>
      </w:r>
    </w:p>
    <w:p w14:paraId="383DD77C" w14:textId="77777777" w:rsidR="00B32F6A" w:rsidRPr="00D141CD" w:rsidRDefault="00AC3D1F" w:rsidP="00D141CD">
      <w:pPr>
        <w:pStyle w:val="Poromisin"/>
        <w:spacing w:after="60"/>
        <w:jc w:val="both"/>
        <w:rPr>
          <w:rFonts w:ascii="Calibri" w:hAnsi="Calibri" w:cs="Calibri"/>
          <w:shd w:val="clear" w:color="auto" w:fill="FFFFFF"/>
        </w:rPr>
      </w:pPr>
      <w:r w:rsidRPr="00D141CD">
        <w:rPr>
          <w:rFonts w:ascii="Calibri" w:hAnsi="Calibri" w:cs="Calibri"/>
          <w:shd w:val="clear" w:color="auto" w:fill="FFFFFF"/>
        </w:rPr>
        <w:t xml:space="preserve">De padre y madre irlandeses, Martin </w:t>
      </w:r>
      <w:proofErr w:type="spellStart"/>
      <w:r w:rsidRPr="00D141CD">
        <w:rPr>
          <w:rFonts w:ascii="Calibri" w:hAnsi="Calibri" w:cs="Calibri"/>
          <w:shd w:val="clear" w:color="auto" w:fill="FFFFFF"/>
        </w:rPr>
        <w:t>McDonagh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crece en Londres pero con una gran influencia de sus raíces Irlandesas (concretamente, la región de </w:t>
      </w:r>
      <w:proofErr w:type="spellStart"/>
      <w:r w:rsidRPr="00D141CD">
        <w:rPr>
          <w:rFonts w:ascii="Calibri" w:hAnsi="Calibri" w:cs="Calibri"/>
          <w:shd w:val="clear" w:color="auto" w:fill="FFFFFF"/>
        </w:rPr>
        <w:t>Connemara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en el condado de Galway). </w:t>
      </w:r>
    </w:p>
    <w:p w14:paraId="378076B5" w14:textId="77777777" w:rsidR="00B32F6A" w:rsidRPr="00D141CD" w:rsidRDefault="00AC3D1F" w:rsidP="00D141CD">
      <w:pPr>
        <w:pStyle w:val="Poromisin"/>
        <w:spacing w:after="60"/>
        <w:jc w:val="both"/>
        <w:rPr>
          <w:rFonts w:ascii="Calibri" w:hAnsi="Calibri" w:cs="Calibri"/>
          <w:shd w:val="clear" w:color="auto" w:fill="FFFFFF"/>
        </w:rPr>
      </w:pPr>
      <w:r w:rsidRPr="00D141CD">
        <w:rPr>
          <w:rFonts w:ascii="Calibri" w:hAnsi="Calibri" w:cs="Calibri"/>
          <w:shd w:val="clear" w:color="auto" w:fill="FFFFFF"/>
        </w:rPr>
        <w:t xml:space="preserve">Sus obras son muy oscuras y violentas, y a menudo se mueven entre la comedia y la tragedia, pasando de una a otra constantemente. Sus seis primeras obras transcurren en el oeste de Irlanda, fueron escritas en la jerga y el lenguaje de la zona, haciendo evidente la tremenda influencia que esta ha tenido en su escritura. </w:t>
      </w:r>
    </w:p>
    <w:p w14:paraId="5656BC3E" w14:textId="77777777" w:rsidR="00B32F6A" w:rsidRPr="00D141CD" w:rsidRDefault="00AC3D1F" w:rsidP="00D141CD">
      <w:pPr>
        <w:pStyle w:val="Poromisin"/>
        <w:spacing w:after="60"/>
        <w:jc w:val="both"/>
        <w:rPr>
          <w:rFonts w:ascii="Calibri" w:hAnsi="Calibri" w:cs="Calibri"/>
          <w:shd w:val="clear" w:color="auto" w:fill="FFFFFF"/>
        </w:rPr>
      </w:pPr>
      <w:r w:rsidRPr="00D141CD">
        <w:rPr>
          <w:rFonts w:ascii="Calibri" w:hAnsi="Calibri" w:cs="Calibri"/>
          <w:shd w:val="clear" w:color="auto" w:fill="FFFFFF"/>
        </w:rPr>
        <w:t xml:space="preserve">Martin </w:t>
      </w:r>
      <w:proofErr w:type="spellStart"/>
      <w:r w:rsidRPr="00D141CD">
        <w:rPr>
          <w:rFonts w:ascii="Calibri" w:hAnsi="Calibri" w:cs="Calibri"/>
          <w:shd w:val="clear" w:color="auto" w:fill="FFFFFF"/>
        </w:rPr>
        <w:t>McDonagh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está muy interesado en la relación entre la violencia y la ficción, especialmente en la violencia en los cuentos infantiles y en los relatos y las mitologías populares y rurales, y en cómo lo cruel y lo cómico se solapan.</w:t>
      </w:r>
    </w:p>
    <w:p w14:paraId="55321120" w14:textId="2BB51E5B" w:rsidR="00B32F6A" w:rsidRPr="00D141CD" w:rsidRDefault="00AC3D1F" w:rsidP="00D141CD">
      <w:pPr>
        <w:pStyle w:val="Poromisin"/>
        <w:spacing w:after="60"/>
        <w:jc w:val="both"/>
        <w:rPr>
          <w:rFonts w:ascii="Calibri" w:hAnsi="Calibri" w:cs="Calibri"/>
          <w:shd w:val="clear" w:color="auto" w:fill="FFFFFF"/>
        </w:rPr>
      </w:pPr>
      <w:r w:rsidRPr="00D141CD">
        <w:rPr>
          <w:rFonts w:ascii="Calibri" w:hAnsi="Calibri" w:cs="Calibri"/>
          <w:shd w:val="clear" w:color="auto" w:fill="FFFFFF"/>
        </w:rPr>
        <w:t>Es uno de los dramaturgos vivos más aclamados internacionalmente, y varias de sus obras han sido estrenadas y representadas en España</w:t>
      </w:r>
      <w:r w:rsidR="00D141CD">
        <w:rPr>
          <w:rFonts w:ascii="Calibri" w:hAnsi="Calibri" w:cs="Calibri"/>
          <w:shd w:val="clear" w:color="auto" w:fill="FFFFFF"/>
        </w:rPr>
        <w:t>:</w:t>
      </w:r>
      <w:r w:rsidRPr="00D141CD">
        <w:rPr>
          <w:rFonts w:ascii="Calibri" w:hAnsi="Calibri" w:cs="Calibri"/>
          <w:shd w:val="clear" w:color="auto" w:fill="FFFFFF"/>
        </w:rPr>
        <w:t xml:space="preserve"> </w:t>
      </w:r>
      <w:r w:rsidRPr="00D141CD">
        <w:rPr>
          <w:rFonts w:ascii="Calibri" w:hAnsi="Calibri" w:cs="Calibri"/>
          <w:i/>
          <w:iCs/>
          <w:shd w:val="clear" w:color="auto" w:fill="FFFFFF"/>
        </w:rPr>
        <w:t>El Hombre Almohada</w:t>
      </w:r>
      <w:r w:rsidRPr="00D141CD">
        <w:rPr>
          <w:rFonts w:ascii="Calibri" w:hAnsi="Calibri" w:cs="Calibri"/>
          <w:shd w:val="clear" w:color="auto" w:fill="FFFFFF"/>
        </w:rPr>
        <w:t xml:space="preserve"> (Teatros del Canal),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La Reina de la Belleza </w:t>
      </w:r>
      <w:r w:rsidR="00D141CD" w:rsidRPr="00D141CD">
        <w:rPr>
          <w:rFonts w:ascii="Calibri" w:hAnsi="Calibri" w:cs="Calibri"/>
          <w:i/>
          <w:iCs/>
          <w:shd w:val="clear" w:color="auto" w:fill="FFFFFF"/>
        </w:rPr>
        <w:t>d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e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Leenane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(Teatro de </w:t>
      </w:r>
      <w:r w:rsidR="00D141CD">
        <w:rPr>
          <w:rFonts w:ascii="Calibri" w:hAnsi="Calibri" w:cs="Calibri"/>
          <w:shd w:val="clear" w:color="auto" w:fill="FFFFFF"/>
        </w:rPr>
        <w:t>L</w:t>
      </w:r>
      <w:r w:rsidRPr="00D141CD">
        <w:rPr>
          <w:rFonts w:ascii="Calibri" w:hAnsi="Calibri" w:cs="Calibri"/>
          <w:shd w:val="clear" w:color="auto" w:fill="FFFFFF"/>
        </w:rPr>
        <w:t>a Abadía, Teatro Lope de Vega, Villar</w:t>
      </w:r>
      <w:r w:rsidR="00D141CD">
        <w:rPr>
          <w:rFonts w:ascii="Calibri" w:hAnsi="Calibri" w:cs="Calibri"/>
          <w:shd w:val="clear" w:color="auto" w:fill="FFFFFF"/>
        </w:rPr>
        <w:t>r</w:t>
      </w:r>
      <w:r w:rsidRPr="00D141CD">
        <w:rPr>
          <w:rFonts w:ascii="Calibri" w:hAnsi="Calibri" w:cs="Calibri"/>
          <w:shd w:val="clear" w:color="auto" w:fill="FFFFFF"/>
        </w:rPr>
        <w:t xml:space="preserve">oel),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El </w:t>
      </w:r>
      <w:r w:rsidR="00D141CD" w:rsidRPr="00D141CD">
        <w:rPr>
          <w:rFonts w:ascii="Calibri" w:hAnsi="Calibri" w:cs="Calibri"/>
          <w:i/>
          <w:iCs/>
          <w:shd w:val="clear" w:color="auto" w:fill="FFFFFF"/>
        </w:rPr>
        <w:t>c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ojo de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Inishmaan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(Teatro Español), entre otras. </w:t>
      </w:r>
    </w:p>
    <w:p w14:paraId="19A5681C" w14:textId="77777777" w:rsidR="00B32F6A" w:rsidRPr="00D141CD" w:rsidRDefault="00AC3D1F" w:rsidP="00D141CD">
      <w:pPr>
        <w:pStyle w:val="Poromisin"/>
        <w:spacing w:after="60"/>
        <w:jc w:val="both"/>
        <w:rPr>
          <w:rFonts w:ascii="Calibri" w:hAnsi="Calibri" w:cs="Calibri"/>
          <w:shd w:val="clear" w:color="auto" w:fill="FFFFFF"/>
        </w:rPr>
      </w:pPr>
      <w:r w:rsidRPr="00D141CD">
        <w:rPr>
          <w:rFonts w:ascii="Calibri" w:hAnsi="Calibri" w:cs="Calibri"/>
          <w:shd w:val="clear" w:color="auto" w:fill="FFFFFF"/>
        </w:rPr>
        <w:t xml:space="preserve">Entre sus obras se encuentran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The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Beauty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Queen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of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Leenane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(1996, cuatro premios Tony, nominada al premio Olivier, ganadora del </w:t>
      </w:r>
      <w:proofErr w:type="spellStart"/>
      <w:r w:rsidRPr="00D141CD">
        <w:rPr>
          <w:rFonts w:ascii="Calibri" w:hAnsi="Calibri" w:cs="Calibri"/>
          <w:shd w:val="clear" w:color="auto" w:fill="FFFFFF"/>
        </w:rPr>
        <w:t>Critics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shd w:val="clear" w:color="auto" w:fill="FFFFFF"/>
        </w:rPr>
        <w:t>Circle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shd w:val="clear" w:color="auto" w:fill="FFFFFF"/>
        </w:rPr>
        <w:t>Theatre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shd w:val="clear" w:color="auto" w:fill="FFFFFF"/>
        </w:rPr>
        <w:t>Award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y el Drama </w:t>
      </w:r>
      <w:proofErr w:type="spellStart"/>
      <w:r w:rsidRPr="00D141CD">
        <w:rPr>
          <w:rFonts w:ascii="Calibri" w:hAnsi="Calibri" w:cs="Calibri"/>
          <w:shd w:val="clear" w:color="auto" w:fill="FFFFFF"/>
        </w:rPr>
        <w:t>Desk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shd w:val="clear" w:color="auto" w:fill="FFFFFF"/>
        </w:rPr>
        <w:t>Award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),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A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Skull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in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Connemara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(1997),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The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Lonesome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West</w:t>
      </w:r>
      <w:r w:rsidRPr="00D141CD">
        <w:rPr>
          <w:rFonts w:ascii="Calibri" w:hAnsi="Calibri" w:cs="Calibri"/>
          <w:shd w:val="clear" w:color="auto" w:fill="FFFFFF"/>
        </w:rPr>
        <w:t xml:space="preserve"> (1997, nominada al premio Tony),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The Cripple of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Inishmaan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(1996),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The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Lieutenant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of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Inishmore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(2001, ganadora del premio Olivier y nominada al premio Tony) and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The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Banshees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of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Inisheer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41CD">
        <w:rPr>
          <w:rFonts w:ascii="Calibri" w:hAnsi="Calibri" w:cs="Calibri"/>
          <w:shd w:val="clear" w:color="auto" w:fill="FFFFFF"/>
        </w:rPr>
        <w:t xml:space="preserve">(nunca publicada ni representada),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The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Pillowman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(Royal </w:t>
      </w:r>
      <w:proofErr w:type="spellStart"/>
      <w:r w:rsidRPr="00D141CD">
        <w:rPr>
          <w:rFonts w:ascii="Calibri" w:hAnsi="Calibri" w:cs="Calibri"/>
          <w:shd w:val="clear" w:color="auto" w:fill="FFFFFF"/>
        </w:rPr>
        <w:t>National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shd w:val="clear" w:color="auto" w:fill="FFFFFF"/>
        </w:rPr>
        <w:t>Theatre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, 2003, ganadora del premio Olivier a mejor Obra, nominada al premio Tony),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A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Behanding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in Spokane</w:t>
      </w:r>
      <w:r w:rsidRPr="00D141CD">
        <w:rPr>
          <w:rFonts w:ascii="Calibri" w:hAnsi="Calibri" w:cs="Calibri"/>
          <w:shd w:val="clear" w:color="auto" w:fill="FFFFFF"/>
        </w:rPr>
        <w:t xml:space="preserve"> (Broadway, 2010, con Christopher </w:t>
      </w:r>
      <w:proofErr w:type="spellStart"/>
      <w:r w:rsidRPr="00D141CD">
        <w:rPr>
          <w:rFonts w:ascii="Calibri" w:hAnsi="Calibri" w:cs="Calibri"/>
          <w:shd w:val="clear" w:color="auto" w:fill="FFFFFF"/>
        </w:rPr>
        <w:t>Walken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),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Hangmen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(Royal </w:t>
      </w:r>
      <w:proofErr w:type="spellStart"/>
      <w:r w:rsidRPr="00D141CD">
        <w:rPr>
          <w:rFonts w:ascii="Calibri" w:hAnsi="Calibri" w:cs="Calibri"/>
          <w:shd w:val="clear" w:color="auto" w:fill="FFFFFF"/>
        </w:rPr>
        <w:t>Court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shd w:val="clear" w:color="auto" w:fill="FFFFFF"/>
        </w:rPr>
        <w:t>Theatre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, 2015, ganadora del premio Olivier a mejor obra y del premio </w:t>
      </w:r>
      <w:proofErr w:type="spellStart"/>
      <w:r w:rsidRPr="00D141CD">
        <w:rPr>
          <w:rFonts w:ascii="Calibri" w:hAnsi="Calibri" w:cs="Calibri"/>
          <w:shd w:val="clear" w:color="auto" w:fill="FFFFFF"/>
        </w:rPr>
        <w:t>Critics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shd w:val="clear" w:color="auto" w:fill="FFFFFF"/>
        </w:rPr>
        <w:t>Circle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shd w:val="clear" w:color="auto" w:fill="FFFFFF"/>
        </w:rPr>
        <w:t>Theatre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shd w:val="clear" w:color="auto" w:fill="FFFFFF"/>
        </w:rPr>
        <w:t>Award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), y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A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Very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Very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Very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Dark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Matter</w:t>
      </w:r>
      <w:proofErr w:type="spellEnd"/>
      <w:r w:rsidRPr="00D141CD">
        <w:rPr>
          <w:rFonts w:ascii="Calibri" w:hAnsi="Calibri" w:cs="Calibri"/>
          <w:shd w:val="clear" w:color="auto" w:fill="FFFFFF"/>
        </w:rPr>
        <w:t xml:space="preserve"> (Bridge </w:t>
      </w:r>
      <w:proofErr w:type="spellStart"/>
      <w:r w:rsidRPr="00D141CD">
        <w:rPr>
          <w:rFonts w:ascii="Calibri" w:hAnsi="Calibri" w:cs="Calibri"/>
          <w:shd w:val="clear" w:color="auto" w:fill="FFFFFF"/>
        </w:rPr>
        <w:t>Theatre</w:t>
      </w:r>
      <w:proofErr w:type="spellEnd"/>
      <w:r w:rsidRPr="00D141CD">
        <w:rPr>
          <w:rFonts w:ascii="Calibri" w:hAnsi="Calibri" w:cs="Calibri"/>
          <w:shd w:val="clear" w:color="auto" w:fill="FFFFFF"/>
        </w:rPr>
        <w:t>, 2018).</w:t>
      </w:r>
    </w:p>
    <w:p w14:paraId="16BC8C77" w14:textId="37AF97ED" w:rsidR="00B32F6A" w:rsidRPr="00875655" w:rsidRDefault="00AC3D1F" w:rsidP="00D141CD">
      <w:pPr>
        <w:pStyle w:val="Poromisin"/>
        <w:spacing w:after="60"/>
        <w:jc w:val="both"/>
        <w:rPr>
          <w:rFonts w:ascii="Calibri" w:hAnsi="Calibri" w:cs="Calibri"/>
          <w:shd w:val="clear" w:color="auto" w:fill="FFFFFF"/>
        </w:rPr>
      </w:pPr>
      <w:r w:rsidRPr="00D141CD">
        <w:rPr>
          <w:rFonts w:ascii="Calibri" w:hAnsi="Calibri" w:cs="Calibri"/>
          <w:shd w:val="clear" w:color="auto" w:fill="FFFFFF"/>
        </w:rPr>
        <w:t xml:space="preserve">Es el guionista y productor de las películas </w:t>
      </w:r>
      <w:r w:rsidRPr="00D141CD">
        <w:rPr>
          <w:rFonts w:ascii="Calibri" w:hAnsi="Calibri" w:cs="Calibri"/>
          <w:i/>
          <w:iCs/>
          <w:shd w:val="clear" w:color="auto" w:fill="FFFFFF"/>
        </w:rPr>
        <w:t>Perdidos en Brujas</w:t>
      </w:r>
      <w:r w:rsidRPr="00D141CD">
        <w:rPr>
          <w:rFonts w:ascii="Calibri" w:hAnsi="Calibri" w:cs="Calibri"/>
          <w:shd w:val="clear" w:color="auto" w:fill="FFFFFF"/>
        </w:rPr>
        <w:t xml:space="preserve"> (2008), </w:t>
      </w:r>
      <w:r w:rsidRPr="00D141CD">
        <w:rPr>
          <w:rFonts w:ascii="Calibri" w:hAnsi="Calibri" w:cs="Calibri"/>
          <w:i/>
          <w:iCs/>
          <w:shd w:val="clear" w:color="auto" w:fill="FFFFFF"/>
        </w:rPr>
        <w:t>Siete Ps</w:t>
      </w:r>
      <w:r w:rsidR="00D141CD">
        <w:rPr>
          <w:rFonts w:ascii="Calibri" w:hAnsi="Calibri" w:cs="Calibri"/>
          <w:i/>
          <w:iCs/>
          <w:shd w:val="clear" w:color="auto" w:fill="FFFFFF"/>
        </w:rPr>
        <w:t>i</w:t>
      </w:r>
      <w:r w:rsidRPr="00D141CD">
        <w:rPr>
          <w:rFonts w:ascii="Calibri" w:hAnsi="Calibri" w:cs="Calibri"/>
          <w:i/>
          <w:iCs/>
          <w:shd w:val="clear" w:color="auto" w:fill="FFFFFF"/>
        </w:rPr>
        <w:t>cópatas</w:t>
      </w:r>
      <w:r w:rsidRPr="00D141CD">
        <w:rPr>
          <w:rFonts w:ascii="Calibri" w:hAnsi="Calibri" w:cs="Calibri"/>
          <w:shd w:val="clear" w:color="auto" w:fill="FFFFFF"/>
        </w:rPr>
        <w:t xml:space="preserve"> (2013) y 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Tres </w:t>
      </w:r>
      <w:r w:rsidR="00D141CD" w:rsidRPr="00D141CD">
        <w:rPr>
          <w:rFonts w:ascii="Calibri" w:hAnsi="Calibri" w:cs="Calibri"/>
          <w:i/>
          <w:iCs/>
          <w:shd w:val="clear" w:color="auto" w:fill="FFFFFF"/>
        </w:rPr>
        <w:t>c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arteles a las </w:t>
      </w:r>
      <w:r w:rsidR="00D141CD" w:rsidRPr="00D141CD">
        <w:rPr>
          <w:rFonts w:ascii="Calibri" w:hAnsi="Calibri" w:cs="Calibri"/>
          <w:i/>
          <w:iCs/>
          <w:shd w:val="clear" w:color="auto" w:fill="FFFFFF"/>
        </w:rPr>
        <w:t>a</w:t>
      </w:r>
      <w:r w:rsidRPr="00D141CD">
        <w:rPr>
          <w:rFonts w:ascii="Calibri" w:hAnsi="Calibri" w:cs="Calibri"/>
          <w:i/>
          <w:iCs/>
          <w:shd w:val="clear" w:color="auto" w:fill="FFFFFF"/>
        </w:rPr>
        <w:t xml:space="preserve">fueras de </w:t>
      </w:r>
      <w:proofErr w:type="spellStart"/>
      <w:r w:rsidRPr="00D141CD">
        <w:rPr>
          <w:rFonts w:ascii="Calibri" w:hAnsi="Calibri" w:cs="Calibri"/>
          <w:i/>
          <w:iCs/>
          <w:shd w:val="clear" w:color="auto" w:fill="FFFFFF"/>
        </w:rPr>
        <w:t>Ebbing</w:t>
      </w:r>
      <w:proofErr w:type="spellEnd"/>
      <w:r w:rsidRPr="00D141CD">
        <w:rPr>
          <w:rFonts w:ascii="Calibri" w:hAnsi="Calibri" w:cs="Calibri"/>
          <w:i/>
          <w:iCs/>
          <w:shd w:val="clear" w:color="auto" w:fill="FFFFFF"/>
        </w:rPr>
        <w:t xml:space="preserve">, Missouri </w:t>
      </w:r>
      <w:r w:rsidRPr="00D141CD">
        <w:rPr>
          <w:rFonts w:ascii="Calibri" w:hAnsi="Calibri" w:cs="Calibri"/>
          <w:shd w:val="clear" w:color="auto" w:fill="FFFFFF"/>
        </w:rPr>
        <w:t>(2018), por la que estuvo nominado al Oscar como guionista y como mejor película y por la que ganó dichos premios en los Globos de Oro, entre otros.</w:t>
      </w:r>
    </w:p>
    <w:sectPr w:rsidR="00B32F6A" w:rsidRPr="008756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2F9C5" w14:textId="77777777" w:rsidR="00D31F1D" w:rsidRDefault="00D31F1D">
      <w:r>
        <w:separator/>
      </w:r>
    </w:p>
  </w:endnote>
  <w:endnote w:type="continuationSeparator" w:id="0">
    <w:p w14:paraId="762E3AE6" w14:textId="77777777" w:rsidR="00D31F1D" w:rsidRDefault="00D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40E" w14:textId="77777777" w:rsidR="00B32F6A" w:rsidRDefault="00B32F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192E8" w14:textId="77777777" w:rsidR="00D31F1D" w:rsidRDefault="00D31F1D">
      <w:r>
        <w:separator/>
      </w:r>
    </w:p>
  </w:footnote>
  <w:footnote w:type="continuationSeparator" w:id="0">
    <w:p w14:paraId="6145007C" w14:textId="77777777" w:rsidR="00D31F1D" w:rsidRDefault="00D3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1F2F0" w14:textId="77777777" w:rsidR="00B32F6A" w:rsidRDefault="00B32F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6A"/>
    <w:rsid w:val="00294879"/>
    <w:rsid w:val="00875655"/>
    <w:rsid w:val="00AC3D1F"/>
    <w:rsid w:val="00B32F6A"/>
    <w:rsid w:val="00D141CD"/>
    <w:rsid w:val="00D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C336"/>
  <w15:docId w15:val="{28E1B470-37DC-4521-8ECC-8B089669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Israel Paredes</cp:lastModifiedBy>
  <cp:revision>4</cp:revision>
  <dcterms:created xsi:type="dcterms:W3CDTF">2021-09-10T09:19:00Z</dcterms:created>
  <dcterms:modified xsi:type="dcterms:W3CDTF">2021-09-14T08:03:00Z</dcterms:modified>
</cp:coreProperties>
</file>